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9AB5" w14:textId="77777777" w:rsidR="00A7341D" w:rsidRPr="00A7341D" w:rsidRDefault="00A7341D" w:rsidP="00A73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b/>
          <w:bCs/>
          <w:sz w:val="24"/>
          <w:szCs w:val="24"/>
        </w:rPr>
        <w:t>XIIII ОБЛАСТНОЙ КОНКУРС МОЛОДЕЖНЫХ ИННОВАЦИОННЫХ КОМАНД</w:t>
      </w:r>
    </w:p>
    <w:p w14:paraId="48E99C50" w14:textId="1C9A0F40" w:rsidR="00A7341D" w:rsidRDefault="00A7341D" w:rsidP="00A73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7341D">
        <w:rPr>
          <w:rFonts w:ascii="Times New Roman" w:hAnsi="Times New Roman" w:cs="Times New Roman"/>
          <w:b/>
          <w:bCs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D47D973" w14:textId="2CF24525" w:rsidR="00A7341D" w:rsidRPr="00CC1905" w:rsidRDefault="00A7341D" w:rsidP="00A734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1905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Этапы конкурса:</w:t>
      </w:r>
    </w:p>
    <w:p w14:paraId="65535CBA" w14:textId="32AD8436" w:rsidR="00A7341D" w:rsidRDefault="00A7341D" w:rsidP="00A7341D">
      <w:pPr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b/>
          <w:bCs/>
          <w:sz w:val="24"/>
          <w:szCs w:val="24"/>
        </w:rPr>
        <w:t>Прием заявок:</w:t>
      </w:r>
      <w:r>
        <w:rPr>
          <w:rFonts w:ascii="Times New Roman" w:hAnsi="Times New Roman" w:cs="Times New Roman"/>
          <w:sz w:val="24"/>
          <w:szCs w:val="24"/>
        </w:rPr>
        <w:t xml:space="preserve"> до 10 декабря 2020 года.</w:t>
      </w:r>
    </w:p>
    <w:p w14:paraId="54477B87" w14:textId="5720B3AE" w:rsidR="00A7341D" w:rsidRDefault="00A7341D" w:rsidP="00A7341D">
      <w:pPr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b/>
          <w:bCs/>
          <w:sz w:val="24"/>
          <w:szCs w:val="24"/>
        </w:rPr>
        <w:t>Работа секций (защита проектов):</w:t>
      </w:r>
      <w:r>
        <w:rPr>
          <w:rFonts w:ascii="Times New Roman" w:hAnsi="Times New Roman" w:cs="Times New Roman"/>
          <w:sz w:val="24"/>
          <w:szCs w:val="24"/>
        </w:rPr>
        <w:t xml:space="preserve"> 21-23 декабря 2020 года.</w:t>
      </w:r>
    </w:p>
    <w:p w14:paraId="2AAE3DAB" w14:textId="45B5CAA2" w:rsidR="00A7341D" w:rsidRDefault="00A7341D" w:rsidP="00A7341D">
      <w:pPr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b/>
          <w:bCs/>
          <w:sz w:val="24"/>
          <w:szCs w:val="24"/>
        </w:rPr>
        <w:t>Церемония награждения:</w:t>
      </w:r>
      <w:r>
        <w:rPr>
          <w:rFonts w:ascii="Times New Roman" w:hAnsi="Times New Roman" w:cs="Times New Roman"/>
          <w:sz w:val="24"/>
          <w:szCs w:val="24"/>
        </w:rPr>
        <w:t xml:space="preserve"> 25 декабря 2020 года.</w:t>
      </w:r>
    </w:p>
    <w:p w14:paraId="6A2B7979" w14:textId="38824EB2" w:rsidR="00A7341D" w:rsidRPr="00A7341D" w:rsidRDefault="00A7341D" w:rsidP="00A734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1905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Краткая справка:</w:t>
      </w:r>
    </w:p>
    <w:p w14:paraId="451E739E" w14:textId="77777777" w:rsidR="00A7341D" w:rsidRPr="00A7341D" w:rsidRDefault="00A7341D" w:rsidP="00A7341D">
      <w:p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Конкурс, девиз которого «Россия–Ответственность–Стратегия–Технологии», проводится  Министерством образования, науки и молодежной политики Нижегородской области и Нижегородским научно-информационным центром с 2007 года.</w:t>
      </w:r>
    </w:p>
    <w:p w14:paraId="3C4643F9" w14:textId="503520FA" w:rsidR="00A7341D" w:rsidRPr="00A7341D" w:rsidRDefault="00A7341D" w:rsidP="00A7341D">
      <w:p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 w:rsidRPr="00A7341D">
        <w:rPr>
          <w:rFonts w:ascii="Times New Roman" w:hAnsi="Times New Roman" w:cs="Times New Roman"/>
          <w:sz w:val="24"/>
          <w:szCs w:val="24"/>
        </w:rPr>
        <w:t xml:space="preserve"> – помочь инициативным молодым людям создать востребованные инновационные проекты и открыть новый бизнес.</w:t>
      </w:r>
    </w:p>
    <w:p w14:paraId="6EAA7D8C" w14:textId="77777777" w:rsidR="00A7341D" w:rsidRPr="00A7341D" w:rsidRDefault="00A7341D" w:rsidP="00A7341D">
      <w:p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b/>
          <w:bCs/>
          <w:sz w:val="24"/>
          <w:szCs w:val="24"/>
        </w:rPr>
        <w:t>Конкурс РОСТ 2020</w:t>
      </w:r>
      <w:r w:rsidRPr="00A7341D">
        <w:rPr>
          <w:rFonts w:ascii="Times New Roman" w:hAnsi="Times New Roman" w:cs="Times New Roman"/>
          <w:sz w:val="24"/>
          <w:szCs w:val="24"/>
        </w:rPr>
        <w:t xml:space="preserve"> – это возможность:</w:t>
      </w:r>
    </w:p>
    <w:p w14:paraId="1D9F58C0" w14:textId="77777777" w:rsidR="00A7341D" w:rsidRPr="00A7341D" w:rsidRDefault="00A7341D" w:rsidP="00A734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продемонстрировать и воплотить в жизнь свои идеи и проекты;</w:t>
      </w:r>
    </w:p>
    <w:p w14:paraId="051C7F04" w14:textId="77777777" w:rsidR="00A7341D" w:rsidRPr="00A7341D" w:rsidRDefault="00A7341D" w:rsidP="00A734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найти актуальные источники финансирования и инвестирования проекта;</w:t>
      </w:r>
    </w:p>
    <w:p w14:paraId="314177F3" w14:textId="77777777" w:rsidR="00A7341D" w:rsidRPr="00A7341D" w:rsidRDefault="00A7341D" w:rsidP="00A734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получить дополнительное образование в области управления и построения бизнеса на бесплатной основе;</w:t>
      </w:r>
    </w:p>
    <w:p w14:paraId="37A3614C" w14:textId="77777777" w:rsidR="00A7341D" w:rsidRPr="00A7341D" w:rsidRDefault="00A7341D" w:rsidP="00A734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познакомиться и проконсультироваться с ведущими специалистами в области бизнеса, маркетинга, экономики и финансов;</w:t>
      </w:r>
    </w:p>
    <w:p w14:paraId="11D8670C" w14:textId="77777777" w:rsidR="00A7341D" w:rsidRPr="00A7341D" w:rsidRDefault="00A7341D" w:rsidP="00A734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найти партнеров и инвесторов.</w:t>
      </w:r>
    </w:p>
    <w:p w14:paraId="34C3767C" w14:textId="2E024FDF" w:rsidR="00A7341D" w:rsidRDefault="00A7341D" w:rsidP="00A7341D">
      <w:p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 xml:space="preserve">Конкурс РОСТ проводится в двух возрастных группах </w:t>
      </w:r>
      <w:r w:rsidRPr="00A7341D">
        <w:rPr>
          <w:rFonts w:ascii="Times New Roman" w:hAnsi="Times New Roman" w:cs="Times New Roman"/>
          <w:b/>
          <w:bCs/>
          <w:sz w:val="24"/>
          <w:szCs w:val="24"/>
        </w:rPr>
        <w:t>до 17 лет и от 18 до 30 лет</w:t>
      </w:r>
      <w:r w:rsidRPr="00A7341D">
        <w:rPr>
          <w:rFonts w:ascii="Times New Roman" w:hAnsi="Times New Roman" w:cs="Times New Roman"/>
          <w:sz w:val="24"/>
          <w:szCs w:val="24"/>
        </w:rPr>
        <w:t xml:space="preserve"> включительно и направлен на выявление и поддержку талантливой молодежи в сфере инженерно-технического творчества, формирование ее деловой культуры, развитие предпринимательской деятельности.</w:t>
      </w:r>
    </w:p>
    <w:p w14:paraId="29BEE891" w14:textId="088673A1" w:rsidR="00E83684" w:rsidRPr="00A7341D" w:rsidRDefault="00E83684" w:rsidP="00A7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Оргкомитета возрастная группа до 17 лет по решению экспертного жюри может быть переведена во взрослую группу в зависимости от уровня проекта.</w:t>
      </w:r>
    </w:p>
    <w:p w14:paraId="49A55354" w14:textId="77777777" w:rsidR="00A7341D" w:rsidRPr="00A7341D" w:rsidRDefault="00A7341D" w:rsidP="00A73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41D">
        <w:rPr>
          <w:rFonts w:ascii="Times New Roman" w:hAnsi="Times New Roman" w:cs="Times New Roman"/>
          <w:b/>
          <w:bCs/>
          <w:sz w:val="24"/>
          <w:szCs w:val="24"/>
        </w:rPr>
        <w:t>Конкурс проводится по следующим секциям:</w:t>
      </w:r>
    </w:p>
    <w:p w14:paraId="667AA703" w14:textId="77777777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Робототехника и искусственный интеллект.</w:t>
      </w:r>
    </w:p>
    <w:p w14:paraId="0A6614B4" w14:textId="77777777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Информационные технологии и моделирование виртуального мира (VR/ AR).</w:t>
      </w:r>
    </w:p>
    <w:p w14:paraId="0935057A" w14:textId="0953D8DD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Машиностроение, радиоэлектроника и приборостроение.</w:t>
      </w:r>
    </w:p>
    <w:p w14:paraId="521FC2C1" w14:textId="77777777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Биомед (медицина, здравоохранение и биотехнологии).</w:t>
      </w:r>
    </w:p>
    <w:p w14:paraId="277F511D" w14:textId="77777777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Умные материалы (химия, нефтехимия, новые материалы и нанотехнологии).</w:t>
      </w:r>
    </w:p>
    <w:p w14:paraId="5A5787B2" w14:textId="77777777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Чистый мир (экология, природопользование, биотопливо и энергетика, сельскохозяйственное производство).</w:t>
      </w:r>
    </w:p>
    <w:p w14:paraId="6AFDA069" w14:textId="77777777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Новые решения (архитектура, строительство и дизайн).</w:t>
      </w:r>
    </w:p>
    <w:p w14:paraId="1EFFD9CD" w14:textId="77777777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lastRenderedPageBreak/>
        <w:t>Медиа - прорыв.</w:t>
      </w:r>
    </w:p>
    <w:p w14:paraId="5853587A" w14:textId="77777777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Социальная инноватика и образование.</w:t>
      </w:r>
    </w:p>
    <w:p w14:paraId="10761358" w14:textId="77777777" w:rsidR="00A7341D" w:rsidRPr="00A7341D" w:rsidRDefault="00A7341D" w:rsidP="00A734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="Times New Roman" w:hAnsi="Times New Roman" w:cs="Times New Roman"/>
          <w:sz w:val="24"/>
          <w:szCs w:val="24"/>
        </w:rPr>
        <w:t>Сервис нового поколения.</w:t>
      </w:r>
    </w:p>
    <w:p w14:paraId="21959E08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7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– Отборочный</w:t>
      </w:r>
    </w:p>
    <w:p w14:paraId="03DC67A9" w14:textId="17DDEE3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представляют свои проекты в ГБУ ДПО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научно-информационный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Конкурсной заявки (далее по тексту – Заявка), оформленной в соответствии с утвержденными в положении требованиями (Приложение 1 к Положению) </w:t>
      </w:r>
      <w:r w:rsidRPr="00A7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7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</w:t>
      </w: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14:paraId="39816E33" w14:textId="1E1BEDA5" w:rsid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проектов, представляемых участниками, осуществляется Экспертным советом на основании формальных признаков соответствия Заявки требованиям настоящего положения. В случае несоответствия Заявка возвращается участникам для доработки в установленные сроки либо снимается с Конкурса.</w:t>
      </w:r>
    </w:p>
    <w:p w14:paraId="2C4AF6A6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 – Защита проектов</w:t>
      </w:r>
    </w:p>
    <w:p w14:paraId="52E51140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лично защищают свои проекты в сроки, установленные Оргкомитетом.</w:t>
      </w:r>
    </w:p>
    <w:p w14:paraId="38D3A103" w14:textId="22946FDE" w:rsid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представляет электронную презентацию проекта по рекомендованной форме, опубликованной на сайте конкурса www.nnic.nnov.ru. Презентационные слайды должны быть подготовлены в формате Microsoft PowerPoint. Время доклада – 5 минут. Ответы на вопросы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кспертного совета – 7 минут.</w:t>
      </w:r>
    </w:p>
    <w:p w14:paraId="48A2D311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на основании представленных документов и докладов авторов определяет победителей Конкурса.</w:t>
      </w:r>
    </w:p>
    <w:p w14:paraId="298821EC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успешно прошедшие все этапы Конкурса, получают дипломы участников Конкурса. Экспертный совет определяет победителей и призеров Конкурса (II и III место) в каждой секции и в возрастных группах. Участники, занявшие I, II, III места, получают дипломы победителей и призеров Конкурса соответственно.</w:t>
      </w:r>
    </w:p>
    <w:p w14:paraId="668A200B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(I место) и призеры конкурса (II и III место) в возрастных группах определяются по наибольшей сумме набранных баллов в бюллетенях всех членов Экспертного совета. В случае равного количества баллов у участников победитель определяется дополнительным голосованием членов Экспертного совета простым большинством голосов.</w:t>
      </w:r>
    </w:p>
    <w:p w14:paraId="5BFC2082" w14:textId="6A6DCB19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Конкурса получают ценные призы</w:t>
      </w:r>
      <w:r w:rsidR="00CC1905" w:rsidRPr="00CC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9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от организаторов и партнеров</w:t>
      </w: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78053F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Конкурса (в т.ч. участники, дополнительно отмеченные членами Экспертного совета) отдельным решением Экспертного совета могут получить сертификаты организаторов, партнеров и спонсоров  на оказание  услуг по защите прав интеллектуальной собственности, юридических, образовательных, консультационных и иных услуг по созданию и продвижению инновационного проекта (бизнеса).</w:t>
      </w:r>
    </w:p>
    <w:p w14:paraId="6F447899" w14:textId="77777777" w:rsidR="00A7341D" w:rsidRPr="00A7341D" w:rsidRDefault="00A7341D" w:rsidP="00A734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341D">
        <w:rPr>
          <w:rFonts w:ascii="Arial" w:eastAsia="Times New Roman" w:hAnsi="Arial" w:cs="Arial"/>
          <w:b/>
          <w:bCs/>
          <w:color w:val="1F497D"/>
          <w:sz w:val="24"/>
          <w:szCs w:val="24"/>
          <w:lang w:eastAsia="ru-RU"/>
        </w:rPr>
        <w:t>Документация</w:t>
      </w:r>
    </w:p>
    <w:p w14:paraId="30D365B7" w14:textId="77777777" w:rsidR="00A7341D" w:rsidRPr="00A7341D" w:rsidRDefault="00E83684" w:rsidP="00A7341D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1F497D"/>
          <w:sz w:val="27"/>
          <w:szCs w:val="27"/>
          <w:lang w:eastAsia="ru-RU"/>
        </w:rPr>
      </w:pPr>
      <w:hyperlink r:id="rId5" w:history="1">
        <w:r w:rsidR="00A7341D" w:rsidRPr="00A7341D">
          <w:rPr>
            <w:rFonts w:ascii="Arial" w:eastAsia="Times New Roman" w:hAnsi="Arial" w:cs="Arial"/>
            <w:b/>
            <w:bCs/>
            <w:color w:val="DD6900"/>
            <w:sz w:val="27"/>
            <w:szCs w:val="27"/>
            <w:u w:val="single"/>
            <w:lang w:eastAsia="ru-RU"/>
          </w:rPr>
          <w:t>Приказ о проведении конкурса РОСТ-2020</w:t>
        </w:r>
      </w:hyperlink>
    </w:p>
    <w:p w14:paraId="38F1F91E" w14:textId="77777777" w:rsidR="00A7341D" w:rsidRPr="00A7341D" w:rsidRDefault="00E83684" w:rsidP="00A7341D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1F497D"/>
          <w:sz w:val="27"/>
          <w:szCs w:val="27"/>
          <w:lang w:eastAsia="ru-RU"/>
        </w:rPr>
      </w:pPr>
      <w:hyperlink r:id="rId6" w:history="1">
        <w:r w:rsidR="00A7341D" w:rsidRPr="00A7341D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ru-RU"/>
          </w:rPr>
          <w:t>Положение о конкурсе РОСТ-2020</w:t>
        </w:r>
      </w:hyperlink>
    </w:p>
    <w:p w14:paraId="262F33A2" w14:textId="77777777" w:rsidR="00A7341D" w:rsidRPr="00A7341D" w:rsidRDefault="00A7341D" w:rsidP="00A734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341D">
        <w:rPr>
          <w:rFonts w:ascii="Arial" w:eastAsia="Times New Roman" w:hAnsi="Arial" w:cs="Arial"/>
          <w:b/>
          <w:bCs/>
          <w:color w:val="1F497D"/>
          <w:sz w:val="24"/>
          <w:szCs w:val="24"/>
          <w:lang w:eastAsia="ru-RU"/>
        </w:rPr>
        <w:t>Для участия в конкурсе необходимо</w:t>
      </w:r>
    </w:p>
    <w:p w14:paraId="7BDCA511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341D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Для участия в конкурсе необходимо заполнить следующие документы:</w:t>
      </w:r>
    </w:p>
    <w:p w14:paraId="5AB5677F" w14:textId="77777777" w:rsidR="00A7341D" w:rsidRPr="00A7341D" w:rsidRDefault="00E83684" w:rsidP="00A7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/>
          <w:sz w:val="17"/>
          <w:szCs w:val="17"/>
          <w:lang w:eastAsia="ru-RU"/>
        </w:rPr>
      </w:pPr>
      <w:hyperlink r:id="rId7" w:history="1">
        <w:r w:rsidR="00A7341D" w:rsidRPr="00A7341D">
          <w:rPr>
            <w:rFonts w:ascii="Arial" w:eastAsia="Times New Roman" w:hAnsi="Arial" w:cs="Arial"/>
            <w:color w:val="FF9900"/>
            <w:sz w:val="24"/>
            <w:szCs w:val="24"/>
            <w:u w:val="single"/>
            <w:lang w:eastAsia="ru-RU"/>
          </w:rPr>
          <w:t>Заявка на участие в конкурсе</w:t>
        </w:r>
      </w:hyperlink>
    </w:p>
    <w:p w14:paraId="7C5069BF" w14:textId="77777777" w:rsidR="00A7341D" w:rsidRPr="00A7341D" w:rsidRDefault="00E83684" w:rsidP="00A7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/>
          <w:sz w:val="17"/>
          <w:szCs w:val="17"/>
          <w:lang w:eastAsia="ru-RU"/>
        </w:rPr>
      </w:pPr>
      <w:hyperlink r:id="rId8" w:history="1">
        <w:r w:rsidR="00A7341D" w:rsidRPr="00A7341D">
          <w:rPr>
            <w:rFonts w:ascii="Arial" w:eastAsia="Times New Roman" w:hAnsi="Arial" w:cs="Arial"/>
            <w:color w:val="FF9900"/>
            <w:sz w:val="24"/>
            <w:szCs w:val="24"/>
            <w:u w:val="single"/>
            <w:lang w:eastAsia="ru-RU"/>
          </w:rPr>
          <w:t>Резюме проекта (форма)</w:t>
        </w:r>
      </w:hyperlink>
    </w:p>
    <w:p w14:paraId="33F5B2D5" w14:textId="77777777" w:rsidR="00A7341D" w:rsidRPr="00A7341D" w:rsidRDefault="00E83684" w:rsidP="00A7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/>
          <w:sz w:val="17"/>
          <w:szCs w:val="17"/>
          <w:lang w:eastAsia="ru-RU"/>
        </w:rPr>
      </w:pPr>
      <w:hyperlink r:id="rId9" w:history="1">
        <w:r w:rsidR="00A7341D" w:rsidRPr="00A7341D">
          <w:rPr>
            <w:rFonts w:ascii="Arial" w:eastAsia="Times New Roman" w:hAnsi="Arial" w:cs="Arial"/>
            <w:color w:val="FF9900"/>
            <w:sz w:val="24"/>
            <w:szCs w:val="24"/>
            <w:u w:val="single"/>
            <w:lang w:eastAsia="ru-RU"/>
          </w:rPr>
          <w:t>Резюме проекта (пример)</w:t>
        </w:r>
      </w:hyperlink>
    </w:p>
    <w:p w14:paraId="73DA6553" w14:textId="77777777" w:rsidR="00A7341D" w:rsidRPr="00A7341D" w:rsidRDefault="00E83684" w:rsidP="00A7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/>
          <w:sz w:val="17"/>
          <w:szCs w:val="17"/>
          <w:lang w:eastAsia="ru-RU"/>
        </w:rPr>
      </w:pPr>
      <w:hyperlink r:id="rId10" w:history="1">
        <w:r w:rsidR="00A7341D" w:rsidRPr="00A7341D">
          <w:rPr>
            <w:rFonts w:ascii="Arial" w:eastAsia="Times New Roman" w:hAnsi="Arial" w:cs="Arial"/>
            <w:color w:val="FF9900"/>
            <w:sz w:val="24"/>
            <w:szCs w:val="24"/>
            <w:u w:val="single"/>
            <w:lang w:eastAsia="ru-RU"/>
          </w:rPr>
          <w:t>Форма презентации</w:t>
        </w:r>
      </w:hyperlink>
    </w:p>
    <w:p w14:paraId="278CAFC1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5C9AB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8A49D" w14:textId="77777777" w:rsidR="00A7341D" w:rsidRPr="00A7341D" w:rsidRDefault="00A7341D" w:rsidP="00A7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50292A47" w14:textId="77777777" w:rsidR="00A7341D" w:rsidRDefault="00A7341D"/>
    <w:sectPr w:rsidR="00A7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C62E5"/>
    <w:multiLevelType w:val="multilevel"/>
    <w:tmpl w:val="796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C4370"/>
    <w:multiLevelType w:val="multilevel"/>
    <w:tmpl w:val="B9E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FE7878"/>
    <w:multiLevelType w:val="multilevel"/>
    <w:tmpl w:val="B16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9F56AD"/>
    <w:multiLevelType w:val="multilevel"/>
    <w:tmpl w:val="CFE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1D"/>
    <w:rsid w:val="00015111"/>
    <w:rsid w:val="00025664"/>
    <w:rsid w:val="00031805"/>
    <w:rsid w:val="00036789"/>
    <w:rsid w:val="00084C42"/>
    <w:rsid w:val="0009452F"/>
    <w:rsid w:val="000A7490"/>
    <w:rsid w:val="000D476D"/>
    <w:rsid w:val="000D6F80"/>
    <w:rsid w:val="00153F81"/>
    <w:rsid w:val="00192F9F"/>
    <w:rsid w:val="00212289"/>
    <w:rsid w:val="0023578E"/>
    <w:rsid w:val="00283EC3"/>
    <w:rsid w:val="00284B5E"/>
    <w:rsid w:val="00286DA3"/>
    <w:rsid w:val="002A090A"/>
    <w:rsid w:val="002E2082"/>
    <w:rsid w:val="002E6832"/>
    <w:rsid w:val="002E7762"/>
    <w:rsid w:val="002F4C5D"/>
    <w:rsid w:val="0031015F"/>
    <w:rsid w:val="003178B6"/>
    <w:rsid w:val="00385552"/>
    <w:rsid w:val="00385BBC"/>
    <w:rsid w:val="003A2B47"/>
    <w:rsid w:val="003C6495"/>
    <w:rsid w:val="003F6231"/>
    <w:rsid w:val="00476A16"/>
    <w:rsid w:val="004A1E3D"/>
    <w:rsid w:val="004C47B6"/>
    <w:rsid w:val="004F645A"/>
    <w:rsid w:val="00500E9B"/>
    <w:rsid w:val="00543B74"/>
    <w:rsid w:val="00561939"/>
    <w:rsid w:val="005733E2"/>
    <w:rsid w:val="00574879"/>
    <w:rsid w:val="005809FA"/>
    <w:rsid w:val="00592AD4"/>
    <w:rsid w:val="005C5E12"/>
    <w:rsid w:val="005C7F36"/>
    <w:rsid w:val="005E0D56"/>
    <w:rsid w:val="005F4FC9"/>
    <w:rsid w:val="0061790F"/>
    <w:rsid w:val="0063381E"/>
    <w:rsid w:val="00640821"/>
    <w:rsid w:val="00647E71"/>
    <w:rsid w:val="00650E19"/>
    <w:rsid w:val="0065370E"/>
    <w:rsid w:val="006722EA"/>
    <w:rsid w:val="0069759D"/>
    <w:rsid w:val="006C79D9"/>
    <w:rsid w:val="006D626D"/>
    <w:rsid w:val="006E1DA4"/>
    <w:rsid w:val="006F3D33"/>
    <w:rsid w:val="007051EA"/>
    <w:rsid w:val="0070698E"/>
    <w:rsid w:val="007417FF"/>
    <w:rsid w:val="00752BE7"/>
    <w:rsid w:val="0079670E"/>
    <w:rsid w:val="007A79AB"/>
    <w:rsid w:val="008055E5"/>
    <w:rsid w:val="00826C1A"/>
    <w:rsid w:val="00836617"/>
    <w:rsid w:val="0089154E"/>
    <w:rsid w:val="008B3A91"/>
    <w:rsid w:val="008D72CA"/>
    <w:rsid w:val="008F6AE1"/>
    <w:rsid w:val="00940C04"/>
    <w:rsid w:val="009C2615"/>
    <w:rsid w:val="009F52F6"/>
    <w:rsid w:val="00A17793"/>
    <w:rsid w:val="00A359DB"/>
    <w:rsid w:val="00A7341D"/>
    <w:rsid w:val="00A903D3"/>
    <w:rsid w:val="00AD5C1B"/>
    <w:rsid w:val="00B05A53"/>
    <w:rsid w:val="00B075BC"/>
    <w:rsid w:val="00B21095"/>
    <w:rsid w:val="00B33EE2"/>
    <w:rsid w:val="00B83A1B"/>
    <w:rsid w:val="00BB5C96"/>
    <w:rsid w:val="00BD1252"/>
    <w:rsid w:val="00BD7ED4"/>
    <w:rsid w:val="00C070A0"/>
    <w:rsid w:val="00C36877"/>
    <w:rsid w:val="00C46002"/>
    <w:rsid w:val="00C60013"/>
    <w:rsid w:val="00C670BC"/>
    <w:rsid w:val="00C71B53"/>
    <w:rsid w:val="00C80BA4"/>
    <w:rsid w:val="00CC1905"/>
    <w:rsid w:val="00CE2F7D"/>
    <w:rsid w:val="00DF41B7"/>
    <w:rsid w:val="00E275E3"/>
    <w:rsid w:val="00E54DC6"/>
    <w:rsid w:val="00E740F0"/>
    <w:rsid w:val="00E83684"/>
    <w:rsid w:val="00EA276B"/>
    <w:rsid w:val="00EA4C10"/>
    <w:rsid w:val="00ED58A7"/>
    <w:rsid w:val="00EF2AFE"/>
    <w:rsid w:val="00F11952"/>
    <w:rsid w:val="00F27DD7"/>
    <w:rsid w:val="00F447FF"/>
    <w:rsid w:val="00F642CA"/>
    <w:rsid w:val="00FA3E4D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3FE3"/>
  <w15:chartTrackingRefBased/>
  <w15:docId w15:val="{F98D8764-5DD3-499D-B854-B1F02634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41D"/>
    <w:rPr>
      <w:b/>
      <w:bCs/>
    </w:rPr>
  </w:style>
  <w:style w:type="character" w:styleId="a4">
    <w:name w:val="Hyperlink"/>
    <w:basedOn w:val="a0"/>
    <w:uiPriority w:val="99"/>
    <w:semiHidden/>
    <w:unhideWhenUsed/>
    <w:rsid w:val="00A73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ic.nnov.ru/files/rezum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ic.nnov.ru/files/%D0%97%D0%B0%D1%8F%D0%B2%D0%BA%D0%B0%20%D0%A0%D0%9E%D0%A1%D0%A2_202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ic.nnov.ru/files/rost2020po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nic.nnov.ru/files/rost2020pri.pdf" TargetMode="External"/><Relationship Id="rId10" Type="http://schemas.openxmlformats.org/officeDocument/2006/relationships/hyperlink" Target="http://www.nnic.nnov.ru/files/%D0%9F%D1%80%D0%B5%D0%B7%D0%B5%D0%BD%D1%82%D0%B0%D1%86%D0%B8%D1%8F%20%D0%A0%D0%9E%D0%A1%D0%A2-2020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ic.nnov.ru/files/rezume_prime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2020-11-23T10:40:00Z</dcterms:created>
  <dcterms:modified xsi:type="dcterms:W3CDTF">2020-11-23T11:14:00Z</dcterms:modified>
</cp:coreProperties>
</file>